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TW"/>
        </w:rPr>
        <w:t>个人会员登记表</w:t>
      </w:r>
    </w:p>
    <w:p>
      <w:pPr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lang w:eastAsia="zh-TW"/>
        </w:rPr>
        <w:t>入会时间：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05"/>
        <w:gridCol w:w="1455"/>
        <w:gridCol w:w="885"/>
        <w:gridCol w:w="90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姓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出生日期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任职企业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职 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企业性质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台湾户籍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微 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本人台湾住址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台胞证号码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 xml:space="preserve">青岛住址 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电  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审批意见：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                 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lang w:eastAsia="zh-TW"/>
        </w:rPr>
      </w:pPr>
    </w:p>
    <w:p>
      <w:pPr>
        <w:jc w:val="center"/>
        <w:rPr>
          <w:rFonts w:hint="eastAsia" w:ascii="仿宋" w:hAnsi="仿宋" w:eastAsia="仿宋" w:cs="仿宋"/>
          <w:sz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lang w:eastAsia="zh-TW"/>
        </w:rPr>
        <w:t>团体会员登记表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6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入会时间：</w:t>
      </w: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934"/>
        <w:gridCol w:w="1843"/>
        <w:gridCol w:w="1057"/>
        <w:gridCol w:w="1463"/>
        <w:gridCol w:w="97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公司名称</w:t>
            </w:r>
          </w:p>
        </w:tc>
        <w:tc>
          <w:tcPr>
            <w:tcW w:w="79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公司地址</w:t>
            </w:r>
          </w:p>
        </w:tc>
        <w:tc>
          <w:tcPr>
            <w:tcW w:w="79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电  话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传  真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电  邮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微信（常用联系人）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企业性质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合资/合作/独资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开业时间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职工人数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TW"/>
              </w:rPr>
              <w:t>常驻台籍干部人数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所属行业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主要産品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董事长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生日、台湾户籍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TW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总经理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TW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生日、台湾户籍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团体会员代表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职 务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电 话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职 务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TW"/>
              </w:rPr>
              <w:t>电 话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</w:trPr>
        <w:tc>
          <w:tcPr>
            <w:tcW w:w="19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6"/>
              </w:rPr>
            </w:pPr>
            <w:r>
              <w:rPr>
                <w:rFonts w:hint="eastAsia" w:ascii="仿宋" w:hAnsi="仿宋" w:eastAsia="仿宋" w:cs="仿宋"/>
                <w:sz w:val="36"/>
                <w:lang w:eastAsia="zh-TW"/>
              </w:rPr>
              <w:t>公司</w:t>
            </w:r>
            <w:r>
              <w:rPr>
                <w:rFonts w:hint="eastAsia" w:ascii="仿宋" w:hAnsi="仿宋" w:eastAsia="仿宋" w:cs="仿宋"/>
                <w:sz w:val="36"/>
              </w:rPr>
              <w:t>及产品</w:t>
            </w:r>
            <w:r>
              <w:rPr>
                <w:rFonts w:hint="eastAsia" w:ascii="仿宋" w:hAnsi="仿宋" w:eastAsia="仿宋" w:cs="仿宋"/>
                <w:sz w:val="36"/>
                <w:lang w:eastAsia="zh-TW"/>
              </w:rPr>
              <w:t>简介</w:t>
            </w:r>
          </w:p>
        </w:tc>
        <w:tc>
          <w:tcPr>
            <w:tcW w:w="799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TgxYmJjODcxOTgyNTQ2NTE4NWY4NWZjMGY5OGQifQ=="/>
  </w:docVars>
  <w:rsids>
    <w:rsidRoot w:val="64F96779"/>
    <w:rsid w:val="13C95DDF"/>
    <w:rsid w:val="3B2E0A9A"/>
    <w:rsid w:val="64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773</Characters>
  <Lines>0</Lines>
  <Paragraphs>0</Paragraphs>
  <TotalTime>0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2023-06-19T06:12:00Z</dcterms:created>
  <dc:creator>炮泡奶茶゛Man</dc:creator>
  <cp:lastModifiedBy>炮泡奶茶゛Man</cp:lastModifiedBy>
  <dcterms:modified xsi:type="dcterms:W3CDTF">2023-06-19T06:14:34Z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F5098CD4D19548B89C62C1F21E96D77C_13</vt:lpwstr>
  </property>
</Properties>
</file>